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AA76" w14:textId="77777777" w:rsidR="00D47B48" w:rsidRDefault="00E81F35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F6D6D9D" wp14:editId="4412D276">
            <wp:extent cx="5486400" cy="956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1834" w14:textId="77777777" w:rsidR="00D47B48" w:rsidRDefault="00D47B48">
      <w:pPr>
        <w:rPr>
          <w:rFonts w:ascii="Arial" w:hAnsi="Arial" w:cs="Arial"/>
          <w:b/>
          <w:lang w:val="en-IE"/>
        </w:rPr>
      </w:pPr>
    </w:p>
    <w:p w14:paraId="25E46A98" w14:textId="79D0BC27" w:rsidR="00D47B48" w:rsidRPr="002F6F8C" w:rsidRDefault="00D47B48" w:rsidP="00AE4E14">
      <w:pPr>
        <w:jc w:val="center"/>
        <w:rPr>
          <w:rFonts w:asciiTheme="minorHAnsi" w:hAnsiTheme="minorHAnsi" w:cs="Arial"/>
          <w:b/>
          <w:lang w:val="en-IE"/>
        </w:rPr>
      </w:pPr>
      <w:r w:rsidRPr="002F6F8C">
        <w:rPr>
          <w:rFonts w:asciiTheme="minorHAnsi" w:hAnsiTheme="minorHAnsi" w:cs="Arial"/>
          <w:b/>
          <w:lang w:val="en-IE"/>
        </w:rPr>
        <w:t>Scéim Árachais na gCampaí Samhraidh</w:t>
      </w:r>
      <w:r w:rsidR="00AE4E14" w:rsidRPr="002F6F8C">
        <w:rPr>
          <w:rFonts w:asciiTheme="minorHAnsi" w:hAnsiTheme="minorHAnsi" w:cs="Arial"/>
          <w:b/>
          <w:lang w:val="en-IE"/>
        </w:rPr>
        <w:t xml:space="preserve"> 20</w:t>
      </w:r>
      <w:r w:rsidR="007B1A0E" w:rsidRPr="002F6F8C">
        <w:rPr>
          <w:rFonts w:asciiTheme="minorHAnsi" w:hAnsiTheme="minorHAnsi" w:cs="Arial"/>
          <w:b/>
          <w:lang w:val="en-IE"/>
        </w:rPr>
        <w:t>2</w:t>
      </w:r>
      <w:r w:rsidR="00FE53B5">
        <w:rPr>
          <w:rFonts w:asciiTheme="minorHAnsi" w:hAnsiTheme="minorHAnsi" w:cs="Arial"/>
          <w:b/>
          <w:lang w:val="en-IE"/>
        </w:rPr>
        <w:t>4</w:t>
      </w:r>
    </w:p>
    <w:p w14:paraId="46DA0BAE" w14:textId="77777777" w:rsidR="00D47B48" w:rsidRPr="002F6F8C" w:rsidRDefault="00D47B48">
      <w:pPr>
        <w:rPr>
          <w:rFonts w:asciiTheme="minorHAnsi" w:hAnsiTheme="minorHAnsi" w:cs="Arial"/>
          <w:lang w:val="en-IE"/>
        </w:rPr>
      </w:pPr>
    </w:p>
    <w:p w14:paraId="58802F5B" w14:textId="77777777" w:rsidR="00FE53B5" w:rsidRDefault="00385876">
      <w:pPr>
        <w:rPr>
          <w:rFonts w:asciiTheme="minorHAnsi" w:hAnsiTheme="minorHAnsi" w:cs="Arial"/>
          <w:lang w:val="en-IE"/>
        </w:rPr>
      </w:pPr>
      <w:r w:rsidRPr="002F6F8C">
        <w:rPr>
          <w:rFonts w:asciiTheme="minorHAnsi" w:hAnsiTheme="minorHAnsi" w:cs="Arial"/>
          <w:lang w:val="en-IE"/>
        </w:rPr>
        <w:t xml:space="preserve">Tá </w:t>
      </w:r>
      <w:r w:rsidR="00CF4B02" w:rsidRPr="002F6F8C">
        <w:rPr>
          <w:rFonts w:asciiTheme="minorHAnsi" w:hAnsiTheme="minorHAnsi" w:cs="Arial"/>
          <w:lang w:val="en-IE"/>
        </w:rPr>
        <w:t>á</w:t>
      </w:r>
      <w:r w:rsidRPr="002F6F8C">
        <w:rPr>
          <w:rFonts w:asciiTheme="minorHAnsi" w:hAnsiTheme="minorHAnsi" w:cs="Arial"/>
          <w:lang w:val="en-IE"/>
        </w:rPr>
        <w:t xml:space="preserve">rachas ar fáil ó Mhuintearas </w:t>
      </w:r>
      <w:r w:rsidR="00E81F35" w:rsidRPr="002F6F8C">
        <w:rPr>
          <w:rFonts w:asciiTheme="minorHAnsi" w:hAnsiTheme="minorHAnsi" w:cs="Arial"/>
          <w:lang w:val="en-IE"/>
        </w:rPr>
        <w:t>d'</w:t>
      </w:r>
      <w:r w:rsidR="00D47B48" w:rsidRPr="002F6F8C">
        <w:rPr>
          <w:rFonts w:asciiTheme="minorHAnsi" w:hAnsiTheme="minorHAnsi" w:cs="Arial"/>
          <w:lang w:val="en-IE"/>
        </w:rPr>
        <w:t>eagraíochta</w:t>
      </w:r>
      <w:r w:rsidR="00A421F3">
        <w:rPr>
          <w:rFonts w:asciiTheme="minorHAnsi" w:hAnsiTheme="minorHAnsi" w:cs="Arial"/>
          <w:lang w:val="en-IE"/>
        </w:rPr>
        <w:t>í / coistí</w:t>
      </w:r>
      <w:r w:rsidR="00D47B48" w:rsidRPr="002F6F8C">
        <w:rPr>
          <w:rFonts w:asciiTheme="minorHAnsi" w:hAnsiTheme="minorHAnsi" w:cs="Arial"/>
          <w:lang w:val="en-IE"/>
        </w:rPr>
        <w:t xml:space="preserve"> atá ag eagrú campaí samhraidh agus atá ag déanamh iarratais faoi Scéim na gCampaí Samhraidh</w:t>
      </w:r>
      <w:r w:rsidR="005259A1">
        <w:rPr>
          <w:rFonts w:asciiTheme="minorHAnsi" w:hAnsiTheme="minorHAnsi" w:cs="Arial"/>
          <w:lang w:val="en-IE"/>
        </w:rPr>
        <w:t xml:space="preserve"> sa Ghaeltacht 202</w:t>
      </w:r>
      <w:r w:rsidR="00FE53B5">
        <w:rPr>
          <w:rFonts w:asciiTheme="minorHAnsi" w:hAnsiTheme="minorHAnsi" w:cs="Arial"/>
          <w:lang w:val="en-IE"/>
        </w:rPr>
        <w:t>4</w:t>
      </w:r>
      <w:r w:rsidR="00E81F35" w:rsidRPr="002F6F8C">
        <w:rPr>
          <w:rFonts w:asciiTheme="minorHAnsi" w:hAnsiTheme="minorHAnsi" w:cs="Arial"/>
          <w:lang w:val="en-IE"/>
        </w:rPr>
        <w:t>,</w:t>
      </w:r>
      <w:r w:rsidR="00D47B48" w:rsidRPr="002F6F8C">
        <w:rPr>
          <w:rFonts w:asciiTheme="minorHAnsi" w:hAnsiTheme="minorHAnsi" w:cs="Arial"/>
          <w:lang w:val="en-IE"/>
        </w:rPr>
        <w:t xml:space="preserve"> atá á riaradh ag Muintearas Teo.</w:t>
      </w:r>
      <w:r w:rsidR="00A421F3">
        <w:rPr>
          <w:rFonts w:asciiTheme="minorHAnsi" w:hAnsiTheme="minorHAnsi" w:cs="Arial"/>
          <w:lang w:val="en-IE"/>
        </w:rPr>
        <w:t xml:space="preserve">  </w:t>
      </w:r>
    </w:p>
    <w:p w14:paraId="382EE3A1" w14:textId="48A59E5C" w:rsidR="00D47B48" w:rsidRPr="002F6F8C" w:rsidRDefault="00D47B48">
      <w:pPr>
        <w:rPr>
          <w:rFonts w:asciiTheme="minorHAnsi" w:hAnsiTheme="minorHAnsi" w:cs="Arial"/>
          <w:lang w:val="en-IE"/>
        </w:rPr>
      </w:pPr>
      <w:r w:rsidRPr="002F6F8C">
        <w:rPr>
          <w:rFonts w:asciiTheme="minorHAnsi" w:hAnsiTheme="minorHAnsi" w:cs="Arial"/>
          <w:lang w:val="en-IE"/>
        </w:rPr>
        <w:t xml:space="preserve">Is í aidhm na scéime </w:t>
      </w:r>
      <w:r w:rsidR="00E81F35" w:rsidRPr="002F6F8C">
        <w:rPr>
          <w:rFonts w:asciiTheme="minorHAnsi" w:hAnsiTheme="minorHAnsi" w:cs="Arial"/>
          <w:lang w:val="en-IE"/>
        </w:rPr>
        <w:t xml:space="preserve">árachais ná deis a thabhairt d' </w:t>
      </w:r>
      <w:r w:rsidRPr="002F6F8C">
        <w:rPr>
          <w:rFonts w:asciiTheme="minorHAnsi" w:hAnsiTheme="minorHAnsi" w:cs="Arial"/>
          <w:lang w:val="en-IE"/>
        </w:rPr>
        <w:t>eagraíocht</w:t>
      </w:r>
      <w:r w:rsidR="00E81F35" w:rsidRPr="002F6F8C">
        <w:rPr>
          <w:rFonts w:asciiTheme="minorHAnsi" w:hAnsiTheme="minorHAnsi" w:cs="Arial"/>
          <w:lang w:val="en-IE"/>
        </w:rPr>
        <w:t xml:space="preserve">aí </w:t>
      </w:r>
      <w:r w:rsidRPr="002F6F8C">
        <w:rPr>
          <w:rFonts w:asciiTheme="minorHAnsi" w:hAnsiTheme="minorHAnsi" w:cs="Arial"/>
          <w:lang w:val="en-IE"/>
        </w:rPr>
        <w:t>/ ch</w:t>
      </w:r>
      <w:r w:rsidR="00A421F3">
        <w:rPr>
          <w:rFonts w:asciiTheme="minorHAnsi" w:hAnsiTheme="minorHAnsi" w:cs="Arial"/>
          <w:lang w:val="en-IE"/>
        </w:rPr>
        <w:t>oistí / ch</w:t>
      </w:r>
      <w:r w:rsidRPr="002F6F8C">
        <w:rPr>
          <w:rFonts w:asciiTheme="minorHAnsi" w:hAnsiTheme="minorHAnsi" w:cs="Arial"/>
          <w:lang w:val="en-IE"/>
        </w:rPr>
        <w:t>umainn atá ag eagrú campa samhraidh, árachas a fháil do</w:t>
      </w:r>
      <w:r w:rsidR="00A421F3">
        <w:rPr>
          <w:rFonts w:asciiTheme="minorHAnsi" w:hAnsiTheme="minorHAnsi" w:cs="Arial"/>
          <w:lang w:val="en-IE"/>
        </w:rPr>
        <w:t>n</w:t>
      </w:r>
      <w:r w:rsidRPr="002F6F8C">
        <w:rPr>
          <w:rFonts w:asciiTheme="minorHAnsi" w:hAnsiTheme="minorHAnsi" w:cs="Arial"/>
          <w:lang w:val="en-IE"/>
        </w:rPr>
        <w:t xml:space="preserve"> </w:t>
      </w:r>
      <w:r w:rsidR="00A421F3">
        <w:rPr>
          <w:rFonts w:asciiTheme="minorHAnsi" w:hAnsiTheme="minorHAnsi" w:cs="Arial"/>
          <w:lang w:val="en-IE"/>
        </w:rPr>
        <w:t>cha</w:t>
      </w:r>
      <w:r w:rsidRPr="002F6F8C">
        <w:rPr>
          <w:rFonts w:asciiTheme="minorHAnsi" w:hAnsiTheme="minorHAnsi" w:cs="Arial"/>
          <w:lang w:val="en-IE"/>
        </w:rPr>
        <w:t xml:space="preserve">mpa </w:t>
      </w:r>
      <w:r w:rsidR="00E81F35" w:rsidRPr="002F6F8C">
        <w:rPr>
          <w:rFonts w:asciiTheme="minorHAnsi" w:hAnsiTheme="minorHAnsi" w:cs="Arial"/>
          <w:lang w:val="en-IE"/>
        </w:rPr>
        <w:t>sin</w:t>
      </w:r>
      <w:r w:rsidRPr="002F6F8C">
        <w:rPr>
          <w:rFonts w:asciiTheme="minorHAnsi" w:hAnsiTheme="minorHAnsi" w:cs="Arial"/>
          <w:lang w:val="en-IE"/>
        </w:rPr>
        <w:t xml:space="preserve"> ar phraghas réasúnach, agus a chinntiú go bhfuil árachas cuí ag na </w:t>
      </w:r>
      <w:r w:rsidR="00A421F3">
        <w:rPr>
          <w:rFonts w:asciiTheme="minorHAnsi" w:hAnsiTheme="minorHAnsi" w:cs="Arial"/>
          <w:lang w:val="en-IE"/>
        </w:rPr>
        <w:t>heagraíochtaí / coistí / cumainn</w:t>
      </w:r>
      <w:r w:rsidRPr="002F6F8C">
        <w:rPr>
          <w:rFonts w:asciiTheme="minorHAnsi" w:hAnsiTheme="minorHAnsi" w:cs="Arial"/>
          <w:lang w:val="en-IE"/>
        </w:rPr>
        <w:t xml:space="preserve"> do na himeachtaí a bheas a reáchtáil </w:t>
      </w:r>
      <w:r w:rsidR="00E81F35" w:rsidRPr="002F6F8C">
        <w:rPr>
          <w:rFonts w:asciiTheme="minorHAnsi" w:hAnsiTheme="minorHAnsi" w:cs="Arial"/>
          <w:lang w:val="en-IE"/>
        </w:rPr>
        <w:t>acu</w:t>
      </w:r>
      <w:r w:rsidRPr="002F6F8C">
        <w:rPr>
          <w:rFonts w:asciiTheme="minorHAnsi" w:hAnsiTheme="minorHAnsi" w:cs="Arial"/>
          <w:lang w:val="en-IE"/>
        </w:rPr>
        <w:t xml:space="preserve">.  </w:t>
      </w:r>
    </w:p>
    <w:p w14:paraId="79DF7BD0" w14:textId="77777777" w:rsidR="00D47B48" w:rsidRPr="002F6F8C" w:rsidRDefault="00D47B48">
      <w:pPr>
        <w:rPr>
          <w:rFonts w:asciiTheme="minorHAnsi" w:hAnsiTheme="minorHAnsi" w:cs="Arial"/>
          <w:lang w:val="en-IE"/>
        </w:rPr>
      </w:pPr>
    </w:p>
    <w:p w14:paraId="0D9DE316" w14:textId="1D16D313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>Ní ghearrfar táille árachais ar aon champa go dtí go mbeidh an campa críochnaithe.</w:t>
      </w:r>
    </w:p>
    <w:p w14:paraId="7D1D74AB" w14:textId="77777777" w:rsidR="00E81F35" w:rsidRPr="002F6F8C" w:rsidRDefault="00E81F35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E11AE5E" w14:textId="6B7B0B37" w:rsidR="00D47B48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I mbliana beidh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táille </w:t>
      </w:r>
      <w:r w:rsidR="00385876" w:rsidRPr="002F6F8C">
        <w:rPr>
          <w:rFonts w:asciiTheme="minorHAnsi" w:hAnsiTheme="minorHAnsi" w:cs="Arial"/>
          <w:b/>
          <w:shd w:val="clear" w:color="auto" w:fill="FFFFFF"/>
          <w:lang w:val="en-IE"/>
        </w:rPr>
        <w:t>in aghaidh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an duine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á ghearradh amach</w:t>
      </w:r>
      <w:r w:rsidR="00246C10" w:rsidRPr="002F6F8C">
        <w:rPr>
          <w:rFonts w:asciiTheme="minorHAnsi" w:hAnsiTheme="minorHAnsi" w:cs="Arial"/>
          <w:shd w:val="clear" w:color="auto" w:fill="FFFFFF"/>
          <w:lang w:val="en-IE"/>
        </w:rPr>
        <w:t>, mar seo a leanas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>:</w:t>
      </w:r>
    </w:p>
    <w:p w14:paraId="342F8433" w14:textId="77777777" w:rsidR="00CB16E7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1DEF5DC3" w14:textId="014D0F99" w:rsidR="00CB16E7" w:rsidRPr="002F6F8C" w:rsidRDefault="00CB16E7" w:rsidP="002F6F8C">
      <w:pPr>
        <w:jc w:val="center"/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€</w:t>
      </w:r>
      <w:r w:rsidR="004D32AB">
        <w:rPr>
          <w:rFonts w:asciiTheme="minorHAnsi" w:hAnsiTheme="minorHAnsi" w:cs="Arial"/>
          <w:b/>
          <w:shd w:val="clear" w:color="auto" w:fill="FFFFFF"/>
          <w:lang w:val="en-IE"/>
        </w:rPr>
        <w:t>5</w:t>
      </w:r>
      <w:r w:rsidR="00A421F3">
        <w:rPr>
          <w:rFonts w:asciiTheme="minorHAnsi" w:hAnsiTheme="minorHAnsi" w:cs="Arial"/>
          <w:b/>
          <w:shd w:val="clear" w:color="auto" w:fill="FFFFFF"/>
          <w:lang w:val="en-IE"/>
        </w:rPr>
        <w:t>.</w:t>
      </w:r>
      <w:r w:rsidR="00AF1637">
        <w:rPr>
          <w:rFonts w:asciiTheme="minorHAnsi" w:hAnsiTheme="minorHAnsi" w:cs="Arial"/>
          <w:b/>
          <w:shd w:val="clear" w:color="auto" w:fill="FFFFFF"/>
          <w:lang w:val="en-IE"/>
        </w:rPr>
        <w:t>73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an pháiste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i gcomhar Dli</w:t>
      </w:r>
      <w:bookmarkStart w:id="0" w:name="_GoBack"/>
      <w:bookmarkEnd w:id="0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teanas Poiblí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(tobhach 5% san áireamh)</w:t>
      </w:r>
    </w:p>
    <w:p w14:paraId="1DB3BFAE" w14:textId="1151FDEA" w:rsidR="00CB16E7" w:rsidRPr="002F6F8C" w:rsidRDefault="00CB16E7" w:rsidP="002F6F8C">
      <w:pPr>
        <w:jc w:val="center"/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€</w:t>
      </w:r>
      <w:r w:rsidR="00FE53B5">
        <w:rPr>
          <w:rFonts w:asciiTheme="minorHAnsi" w:hAnsiTheme="minorHAnsi" w:cs="Arial"/>
          <w:b/>
          <w:shd w:val="clear" w:color="auto" w:fill="FFFFFF"/>
          <w:lang w:val="en-IE"/>
        </w:rPr>
        <w:t>8.40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an chinnire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i gcomhar Dliteanais Fostaí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(tobhach 5% san áireamh)</w:t>
      </w:r>
    </w:p>
    <w:p w14:paraId="5C92BA14" w14:textId="77777777" w:rsidR="00CB16E7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21995BDD" w14:textId="44E595C7" w:rsidR="00D47B48" w:rsidRPr="002F6F8C" w:rsidRDefault="00D47B48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Gearrfar táille b</w:t>
      </w:r>
      <w:r w:rsidR="005259A1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h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reise do €10 ar aon athrú ar dátaí nó </w:t>
      </w:r>
      <w:r w:rsidR="00A421F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ar 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</w:t>
      </w:r>
      <w:r w:rsidR="00A421F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h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uíomh an champa, chun teastas nua a chur ar fail.</w:t>
      </w:r>
    </w:p>
    <w:p w14:paraId="1365EA6E" w14:textId="77777777" w:rsidR="00D47B48" w:rsidRPr="002F6F8C" w:rsidRDefault="00D47B48" w:rsidP="00A7577B">
      <w:pPr>
        <w:tabs>
          <w:tab w:val="left" w:pos="5940"/>
        </w:tabs>
        <w:rPr>
          <w:rFonts w:asciiTheme="minorHAnsi" w:hAnsiTheme="minorHAnsi" w:cs="Arial"/>
          <w:shd w:val="clear" w:color="auto" w:fill="FFFFFF"/>
          <w:lang w:val="en-IE"/>
        </w:rPr>
      </w:pPr>
    </w:p>
    <w:p w14:paraId="47DF39D4" w14:textId="65B32471" w:rsidR="00D47B48" w:rsidRPr="002F6F8C" w:rsidRDefault="00D47B48" w:rsidP="00A7577B">
      <w:pPr>
        <w:tabs>
          <w:tab w:val="left" w:pos="5940"/>
        </w:tabs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Clúdaíonn an t-árachas gnáth-imeachtaí campaí samhraidh, ach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ní chlúdaíonn sé imeachtaí uisce, caisleáin spraoi nó a leithéid, imeachtaí in ionaid </w:t>
      </w:r>
      <w:r w:rsidR="00A421F3">
        <w:rPr>
          <w:rFonts w:asciiTheme="minorHAnsi" w:hAnsiTheme="minorHAnsi" w:cs="Arial"/>
          <w:b/>
          <w:shd w:val="clear" w:color="auto" w:fill="FFFFFF"/>
          <w:lang w:val="en-IE"/>
        </w:rPr>
        <w:t>eachtraíochta / súgraidh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r w:rsidRPr="00A421F3">
        <w:rPr>
          <w:rFonts w:asciiTheme="minorHAnsi" w:hAnsiTheme="minorHAnsi" w:cs="Arial"/>
          <w:shd w:val="clear" w:color="auto" w:fill="FFFFFF"/>
          <w:lang w:val="en-IE"/>
        </w:rPr>
        <w:t>n</w:t>
      </w:r>
      <w:r w:rsidR="00A421F3">
        <w:rPr>
          <w:rFonts w:asciiTheme="minorHAnsi" w:hAnsiTheme="minorHAnsi" w:cs="Arial"/>
          <w:shd w:val="clear" w:color="auto" w:fill="FFFFFF"/>
          <w:lang w:val="en-IE"/>
        </w:rPr>
        <w:t>ó</w:t>
      </w:r>
      <w:r w:rsidRPr="00A421F3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imeachtaí atá á soláthar ag daoine nó </w:t>
      </w:r>
      <w:r w:rsidR="00944EAE">
        <w:rPr>
          <w:rFonts w:asciiTheme="minorHAnsi" w:hAnsiTheme="minorHAnsi" w:cs="Arial"/>
          <w:b/>
          <w:shd w:val="clear" w:color="auto" w:fill="FFFFFF"/>
          <w:lang w:val="en-IE"/>
        </w:rPr>
        <w:t xml:space="preserve">ag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gnólachtaí proifisiúnta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>.  (Má tá a thuilleadh soiléiriú ag teastáil maidir leis an gclúdach árachais</w:t>
      </w:r>
      <w:r w:rsidR="00944EAE">
        <w:rPr>
          <w:rFonts w:asciiTheme="minorHAnsi" w:hAnsiTheme="minorHAnsi" w:cs="Arial"/>
          <w:shd w:val="clear" w:color="auto" w:fill="FFFFFF"/>
          <w:lang w:val="en-IE"/>
        </w:rPr>
        <w:t>,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is féidir é sin a phlé le Muintearas Teo.)</w:t>
      </w:r>
    </w:p>
    <w:p w14:paraId="59BA58E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1EA9836" w14:textId="18BF2B5C" w:rsidR="00B44B3F" w:rsidRPr="002F6F8C" w:rsidRDefault="00B44B3F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Tá sé riachtanach cloí leis na beartais ar fad atá sonraithe i </w:t>
      </w:r>
      <w:r w:rsidR="00A421F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Coinníollacha Scéim na gCampaí Samhraidh 202</w:t>
      </w:r>
      <w:r w:rsidR="00FE53B5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4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, chun clúdach árachais a fháil faoin scéim seo.</w:t>
      </w:r>
    </w:p>
    <w:p w14:paraId="7FDE4840" w14:textId="77777777" w:rsidR="00B44B3F" w:rsidRPr="002F6F8C" w:rsidRDefault="00B44B3F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5CF0619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Más mian le bhur n-eagraíocht leas a bhaint as an scéim seo chun árachas a ghlacadh do bhur gcampa samhraidh, ní foláir é sin a chur in iúl dúinn ar an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bhfoirm iarratais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agus sonraí an champa a líonadh isteach.</w:t>
      </w:r>
    </w:p>
    <w:p w14:paraId="0CDBC98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6CDF476" w14:textId="61D1AB28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>Tá sé riachtanach an t-eolas a bheith líonta isteach ina iomláine agus líon na rannpháirtithe agus cinnirí/oibr</w:t>
      </w:r>
      <w:r w:rsidR="00944EAE">
        <w:rPr>
          <w:rFonts w:asciiTheme="minorHAnsi" w:hAnsiTheme="minorHAnsi" w:cs="Arial"/>
          <w:shd w:val="clear" w:color="auto" w:fill="FFFFFF"/>
          <w:lang w:val="en-IE"/>
        </w:rPr>
        <w:t>ithe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>/oibr</w:t>
      </w:r>
      <w:r w:rsidR="00944EAE">
        <w:rPr>
          <w:rFonts w:asciiTheme="minorHAnsi" w:hAnsiTheme="minorHAnsi" w:cs="Arial"/>
          <w:shd w:val="clear" w:color="auto" w:fill="FFFFFF"/>
          <w:lang w:val="en-IE"/>
        </w:rPr>
        <w:t>ithe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deonach</w:t>
      </w:r>
      <w:r w:rsidR="00E81F35" w:rsidRPr="002F6F8C">
        <w:rPr>
          <w:rFonts w:asciiTheme="minorHAnsi" w:hAnsiTheme="minorHAnsi" w:cs="Arial"/>
          <w:shd w:val="clear" w:color="auto" w:fill="FFFFFF"/>
          <w:lang w:val="en-IE"/>
        </w:rPr>
        <w:t>a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mheastar a bheas ar an gcampa a líonadh isteach.  </w:t>
      </w:r>
    </w:p>
    <w:p w14:paraId="06283F38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510DED7B" w14:textId="6D34CE69" w:rsidR="00D47B48" w:rsidRPr="002F6F8C" w:rsidRDefault="00D47B48">
      <w:pPr>
        <w:rPr>
          <w:rFonts w:asciiTheme="minorHAnsi" w:hAnsiTheme="minorHAnsi" w:cs="Arial"/>
          <w:b/>
          <w:i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Maidir le líon rannpháirtithe agus cinnirí a mheastar a bheas ar an gcampa, ní foláir a mheabhrú gur eolas é seo atá ag teastáil chun an árachas a chur ar fáil. </w:t>
      </w:r>
    </w:p>
    <w:p w14:paraId="1E5C72FC" w14:textId="77777777" w:rsidR="00D47B48" w:rsidRPr="002F6F8C" w:rsidRDefault="00D47B48">
      <w:pPr>
        <w:rPr>
          <w:rFonts w:asciiTheme="minorHAnsi" w:hAnsiTheme="minorHAnsi" w:cs="Arial"/>
          <w:b/>
          <w:i/>
          <w:shd w:val="clear" w:color="auto" w:fill="FFFFFF"/>
          <w:lang w:val="en-IE"/>
        </w:rPr>
      </w:pPr>
    </w:p>
    <w:p w14:paraId="2BD318AF" w14:textId="0B66B1B1" w:rsidR="008B33A5" w:rsidRPr="002F6F8C" w:rsidRDefault="00D47B48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Sa chás agus go nglacann eagraíocht leis an scéim áracha</w:t>
      </w:r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s agus nach n-íocfar deontas leis an gcampa faoi </w:t>
      </w:r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céim na gCampaí Samhraidh</w:t>
      </w:r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sa Ghaeltacht 202</w:t>
      </w:r>
      <w:r w:rsidR="00FE53B5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4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, is gá costas an áracha</w:t>
      </w:r>
      <w:r w:rsidR="00246C10"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 a íoc le Muintearas Teo.</w:t>
      </w:r>
    </w:p>
    <w:sectPr w:rsidR="008B33A5" w:rsidRPr="002F6F8C" w:rsidSect="009C7464">
      <w:pgSz w:w="11906" w:h="16838"/>
      <w:pgMar w:top="719" w:right="1286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05097" w14:textId="77777777" w:rsidR="00B44B3F" w:rsidRDefault="00B44B3F">
      <w:r>
        <w:separator/>
      </w:r>
    </w:p>
  </w:endnote>
  <w:endnote w:type="continuationSeparator" w:id="0">
    <w:p w14:paraId="60657F3A" w14:textId="77777777" w:rsidR="00B44B3F" w:rsidRDefault="00B4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DC13" w14:textId="77777777" w:rsidR="00B44B3F" w:rsidRDefault="00B44B3F">
      <w:r>
        <w:separator/>
      </w:r>
    </w:p>
  </w:footnote>
  <w:footnote w:type="continuationSeparator" w:id="0">
    <w:p w14:paraId="2A965252" w14:textId="77777777" w:rsidR="00B44B3F" w:rsidRDefault="00B4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2"/>
    <w:rsid w:val="0001067A"/>
    <w:rsid w:val="00013749"/>
    <w:rsid w:val="00071E8F"/>
    <w:rsid w:val="000818BC"/>
    <w:rsid w:val="000C37E3"/>
    <w:rsid w:val="000D01CF"/>
    <w:rsid w:val="00113452"/>
    <w:rsid w:val="001D0FDC"/>
    <w:rsid w:val="001D1210"/>
    <w:rsid w:val="001E78BD"/>
    <w:rsid w:val="002175EE"/>
    <w:rsid w:val="00237349"/>
    <w:rsid w:val="00246C10"/>
    <w:rsid w:val="002522F3"/>
    <w:rsid w:val="00280815"/>
    <w:rsid w:val="002A0C28"/>
    <w:rsid w:val="002F5A66"/>
    <w:rsid w:val="002F6F8C"/>
    <w:rsid w:val="00304E0A"/>
    <w:rsid w:val="0031080C"/>
    <w:rsid w:val="00321689"/>
    <w:rsid w:val="00331529"/>
    <w:rsid w:val="00335AE3"/>
    <w:rsid w:val="00367CD5"/>
    <w:rsid w:val="00385876"/>
    <w:rsid w:val="003C2005"/>
    <w:rsid w:val="003D375E"/>
    <w:rsid w:val="004071E6"/>
    <w:rsid w:val="00415A50"/>
    <w:rsid w:val="004B0F4C"/>
    <w:rsid w:val="004D32AB"/>
    <w:rsid w:val="004D4C82"/>
    <w:rsid w:val="005259A1"/>
    <w:rsid w:val="0058439D"/>
    <w:rsid w:val="005D0EB2"/>
    <w:rsid w:val="005D7566"/>
    <w:rsid w:val="00674278"/>
    <w:rsid w:val="006743C9"/>
    <w:rsid w:val="006D424F"/>
    <w:rsid w:val="006E4962"/>
    <w:rsid w:val="006F4B10"/>
    <w:rsid w:val="0071542F"/>
    <w:rsid w:val="00770D46"/>
    <w:rsid w:val="007A59F8"/>
    <w:rsid w:val="007B1A0E"/>
    <w:rsid w:val="007B543C"/>
    <w:rsid w:val="007E00F2"/>
    <w:rsid w:val="007E0F47"/>
    <w:rsid w:val="00842484"/>
    <w:rsid w:val="008463BD"/>
    <w:rsid w:val="008A2F02"/>
    <w:rsid w:val="008B33A5"/>
    <w:rsid w:val="008F7A46"/>
    <w:rsid w:val="00920087"/>
    <w:rsid w:val="009216E5"/>
    <w:rsid w:val="00921D55"/>
    <w:rsid w:val="00926F7A"/>
    <w:rsid w:val="0093692F"/>
    <w:rsid w:val="00936A08"/>
    <w:rsid w:val="00944EAE"/>
    <w:rsid w:val="00960332"/>
    <w:rsid w:val="00963F0B"/>
    <w:rsid w:val="009B4E84"/>
    <w:rsid w:val="009C1135"/>
    <w:rsid w:val="009C7464"/>
    <w:rsid w:val="009F355D"/>
    <w:rsid w:val="00A0060A"/>
    <w:rsid w:val="00A21461"/>
    <w:rsid w:val="00A421F3"/>
    <w:rsid w:val="00A6139E"/>
    <w:rsid w:val="00A65400"/>
    <w:rsid w:val="00A7457C"/>
    <w:rsid w:val="00A7577B"/>
    <w:rsid w:val="00A96FF4"/>
    <w:rsid w:val="00AB1D86"/>
    <w:rsid w:val="00AB4238"/>
    <w:rsid w:val="00AD5721"/>
    <w:rsid w:val="00AE4E14"/>
    <w:rsid w:val="00AF1637"/>
    <w:rsid w:val="00B02EAF"/>
    <w:rsid w:val="00B32B29"/>
    <w:rsid w:val="00B44B3F"/>
    <w:rsid w:val="00B45251"/>
    <w:rsid w:val="00B96728"/>
    <w:rsid w:val="00BC603E"/>
    <w:rsid w:val="00BD18BC"/>
    <w:rsid w:val="00BE3DD7"/>
    <w:rsid w:val="00C065BD"/>
    <w:rsid w:val="00C12F5A"/>
    <w:rsid w:val="00C4025F"/>
    <w:rsid w:val="00C73EE4"/>
    <w:rsid w:val="00C7738D"/>
    <w:rsid w:val="00CB16E7"/>
    <w:rsid w:val="00CF18BC"/>
    <w:rsid w:val="00CF4B02"/>
    <w:rsid w:val="00CF4B55"/>
    <w:rsid w:val="00D47B48"/>
    <w:rsid w:val="00D86921"/>
    <w:rsid w:val="00DB1115"/>
    <w:rsid w:val="00DC6291"/>
    <w:rsid w:val="00E65FD6"/>
    <w:rsid w:val="00E740E0"/>
    <w:rsid w:val="00E81F35"/>
    <w:rsid w:val="00F000C6"/>
    <w:rsid w:val="00F44998"/>
    <w:rsid w:val="00FA5C2B"/>
    <w:rsid w:val="00FE4DC2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5F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0A"/>
    <w:rPr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743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E00F2"/>
    <w:rPr>
      <w:rFonts w:cs="Times New Roman"/>
      <w:sz w:val="20"/>
      <w:szCs w:val="20"/>
      <w:lang w:val="ga-IE" w:eastAsia="en-US"/>
    </w:rPr>
  </w:style>
  <w:style w:type="character" w:styleId="EndnoteReference">
    <w:name w:val="endnote reference"/>
    <w:basedOn w:val="DefaultParagraphFont"/>
    <w:uiPriority w:val="99"/>
    <w:semiHidden/>
    <w:rsid w:val="006743C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AB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238"/>
    <w:rPr>
      <w:rFonts w:ascii="Tahoma" w:hAnsi="Tahoma" w:cs="Tahoma"/>
      <w:sz w:val="16"/>
      <w:szCs w:val="16"/>
      <w:lang w:val="ga-I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0A"/>
    <w:rPr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743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E00F2"/>
    <w:rPr>
      <w:rFonts w:cs="Times New Roman"/>
      <w:sz w:val="20"/>
      <w:szCs w:val="20"/>
      <w:lang w:val="ga-IE" w:eastAsia="en-US"/>
    </w:rPr>
  </w:style>
  <w:style w:type="character" w:styleId="EndnoteReference">
    <w:name w:val="endnote reference"/>
    <w:basedOn w:val="DefaultParagraphFont"/>
    <w:uiPriority w:val="99"/>
    <w:semiHidden/>
    <w:rsid w:val="006743C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AB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238"/>
    <w:rPr>
      <w:rFonts w:ascii="Tahoma" w:hAnsi="Tahoma" w:cs="Tahoma"/>
      <w:sz w:val="16"/>
      <w:szCs w:val="16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Scéim Árachas Campaí Samhraidh 2016</vt:lpstr>
    </vt:vector>
  </TitlesOfParts>
  <Company>Hewlett-Packard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Scéim Árachas Campaí Samhraidh 2016</dc:title>
  <dc:subject/>
  <dc:creator>Admin</dc:creator>
  <cp:keywords/>
  <dc:description/>
  <cp:lastModifiedBy>Máirín NicFhionghuin</cp:lastModifiedBy>
  <cp:revision>4</cp:revision>
  <cp:lastPrinted>2024-04-11T14:37:00Z</cp:lastPrinted>
  <dcterms:created xsi:type="dcterms:W3CDTF">2024-03-26T15:25:00Z</dcterms:created>
  <dcterms:modified xsi:type="dcterms:W3CDTF">2024-04-11T14:45:00Z</dcterms:modified>
</cp:coreProperties>
</file>